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A4C8" w14:textId="0D2CE719" w:rsidR="007216EE" w:rsidRDefault="007216EE" w:rsidP="00765921">
      <w:pPr>
        <w:spacing w:after="0" w:line="360" w:lineRule="auto"/>
        <w:jc w:val="center"/>
        <w:rPr>
          <w:rFonts w:ascii="Aptos" w:eastAsia="Aptos" w:hAnsi="Aptos" w:cs="Aptos"/>
          <w:color w:val="000000" w:themeColor="text1"/>
        </w:rPr>
      </w:pPr>
      <w:r w:rsidRPr="007216EE">
        <w:rPr>
          <w:rFonts w:ascii="Aptos" w:eastAsia="Aptos" w:hAnsi="Aptos" w:cs="Aptos"/>
          <w:color w:val="000000" w:themeColor="text1"/>
        </w:rPr>
        <w:t xml:space="preserve">AVISO DE PRORROGAÇÃO DO PRAZO DE </w:t>
      </w:r>
      <w:r>
        <w:rPr>
          <w:rFonts w:ascii="Aptos" w:eastAsia="Aptos" w:hAnsi="Aptos" w:cs="Aptos"/>
          <w:color w:val="000000" w:themeColor="text1"/>
        </w:rPr>
        <w:t>PARA APRESENTAÇÃO DE PROPOSTAS E DOCUMENTOS DE HABILITAÇÃO – EDITAL DE CREDENCIAMENTO N.º 01/2025 SSG/SEXEC</w:t>
      </w:r>
    </w:p>
    <w:p w14:paraId="2252C3A8" w14:textId="77777777" w:rsidR="007216EE" w:rsidRDefault="007216EE" w:rsidP="00765921">
      <w:pPr>
        <w:spacing w:after="0" w:line="360" w:lineRule="auto"/>
        <w:jc w:val="center"/>
        <w:rPr>
          <w:rFonts w:ascii="Aptos" w:eastAsia="Aptos" w:hAnsi="Aptos" w:cs="Aptos"/>
          <w:color w:val="000000" w:themeColor="text1"/>
        </w:rPr>
      </w:pPr>
    </w:p>
    <w:p w14:paraId="233F8EF1" w14:textId="77777777" w:rsidR="007216EE" w:rsidRDefault="007216EE" w:rsidP="00765921">
      <w:pPr>
        <w:spacing w:after="0" w:line="360" w:lineRule="auto"/>
        <w:jc w:val="center"/>
        <w:rPr>
          <w:rFonts w:ascii="Aptos" w:eastAsia="Aptos" w:hAnsi="Aptos" w:cs="Aptos"/>
          <w:color w:val="000000" w:themeColor="text1"/>
        </w:rPr>
      </w:pPr>
    </w:p>
    <w:p w14:paraId="6AB45A97" w14:textId="5C855FB5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ab/>
        <w:t xml:space="preserve">A </w:t>
      </w:r>
      <w:r>
        <w:rPr>
          <w:rFonts w:ascii="Aptos" w:eastAsia="Aptos" w:hAnsi="Aptos" w:cs="Aptos"/>
          <w:b/>
          <w:bCs/>
          <w:color w:val="000000" w:themeColor="text1"/>
        </w:rPr>
        <w:t>COMISSÃO ESPECIAL DE CREDENCIAMENTO</w:t>
      </w:r>
      <w:r>
        <w:rPr>
          <w:rFonts w:ascii="Aptos" w:eastAsia="Aptos" w:hAnsi="Aptos" w:cs="Aptos"/>
          <w:color w:val="000000" w:themeColor="text1"/>
        </w:rPr>
        <w:t xml:space="preserve">, no uso de suas atribuições legais, </w:t>
      </w:r>
      <w:r w:rsidRPr="007216EE">
        <w:rPr>
          <w:rFonts w:ascii="Aptos" w:eastAsia="Aptos" w:hAnsi="Aptos" w:cs="Aptos"/>
          <w:color w:val="000000" w:themeColor="text1"/>
        </w:rPr>
        <w:t xml:space="preserve">em cumprimento </w:t>
      </w:r>
      <w:r>
        <w:rPr>
          <w:rFonts w:ascii="Aptos" w:eastAsia="Aptos" w:hAnsi="Aptos" w:cs="Aptos"/>
          <w:color w:val="000000" w:themeColor="text1"/>
        </w:rPr>
        <w:t>à</w:t>
      </w:r>
      <w:r w:rsidRPr="007216EE">
        <w:rPr>
          <w:rFonts w:ascii="Aptos" w:eastAsia="Aptos" w:hAnsi="Aptos" w:cs="Aptos"/>
          <w:color w:val="000000" w:themeColor="text1"/>
        </w:rPr>
        <w:t xml:space="preserve"> Lei n</w:t>
      </w:r>
      <w:r>
        <w:rPr>
          <w:rFonts w:ascii="Aptos" w:eastAsia="Aptos" w:hAnsi="Aptos" w:cs="Aptos"/>
          <w:color w:val="000000" w:themeColor="text1"/>
        </w:rPr>
        <w:t>.</w:t>
      </w:r>
      <w:r w:rsidRPr="007216EE">
        <w:rPr>
          <w:rFonts w:ascii="Aptos" w:eastAsia="Aptos" w:hAnsi="Aptos" w:cs="Aptos"/>
          <w:color w:val="000000" w:themeColor="text1"/>
        </w:rPr>
        <w:t xml:space="preserve">º </w:t>
      </w:r>
      <w:r>
        <w:rPr>
          <w:rFonts w:ascii="Aptos" w:eastAsia="Aptos" w:hAnsi="Aptos" w:cs="Aptos"/>
          <w:color w:val="000000" w:themeColor="text1"/>
        </w:rPr>
        <w:t>14.133/21</w:t>
      </w:r>
      <w:r w:rsidRPr="007216EE">
        <w:rPr>
          <w:rFonts w:ascii="Aptos" w:eastAsia="Aptos" w:hAnsi="Aptos" w:cs="Aptos"/>
          <w:color w:val="000000" w:themeColor="text1"/>
        </w:rPr>
        <w:t xml:space="preserve"> e o Decreto Municipal n.</w:t>
      </w:r>
      <w:r>
        <w:rPr>
          <w:rFonts w:ascii="Aptos" w:eastAsia="Aptos" w:hAnsi="Aptos" w:cs="Aptos"/>
          <w:color w:val="000000" w:themeColor="text1"/>
        </w:rPr>
        <w:t>º</w:t>
      </w:r>
      <w:r w:rsidRPr="007216EE">
        <w:rPr>
          <w:rFonts w:ascii="Aptos" w:eastAsia="Aptos" w:hAnsi="Aptos" w:cs="Aptos"/>
          <w:color w:val="000000" w:themeColor="text1"/>
        </w:rPr>
        <w:t xml:space="preserve"> </w:t>
      </w:r>
      <w:r>
        <w:rPr>
          <w:rFonts w:ascii="Aptos" w:eastAsia="Aptos" w:hAnsi="Aptos" w:cs="Aptos"/>
          <w:color w:val="000000" w:themeColor="text1"/>
        </w:rPr>
        <w:t>14.730/23</w:t>
      </w:r>
      <w:r w:rsidRPr="007216EE">
        <w:rPr>
          <w:rFonts w:ascii="Aptos" w:eastAsia="Aptos" w:hAnsi="Aptos" w:cs="Aptos"/>
          <w:color w:val="000000" w:themeColor="text1"/>
        </w:rPr>
        <w:t>, leva a</w:t>
      </w:r>
      <w:r>
        <w:rPr>
          <w:rFonts w:ascii="Aptos" w:eastAsia="Aptos" w:hAnsi="Aptos" w:cs="Aptos"/>
          <w:color w:val="000000" w:themeColor="text1"/>
        </w:rPr>
        <w:t>o</w:t>
      </w:r>
      <w:r w:rsidRPr="007216EE">
        <w:rPr>
          <w:rFonts w:ascii="Aptos" w:eastAsia="Aptos" w:hAnsi="Aptos" w:cs="Aptos"/>
          <w:color w:val="000000" w:themeColor="text1"/>
        </w:rPr>
        <w:t xml:space="preserve"> conhecimento d</w:t>
      </w:r>
      <w:r>
        <w:rPr>
          <w:rFonts w:ascii="Aptos" w:eastAsia="Aptos" w:hAnsi="Aptos" w:cs="Aptos"/>
          <w:color w:val="000000" w:themeColor="text1"/>
        </w:rPr>
        <w:t>e todos os</w:t>
      </w:r>
      <w:r w:rsidRPr="007216EE">
        <w:rPr>
          <w:rFonts w:ascii="Aptos" w:eastAsia="Aptos" w:hAnsi="Aptos" w:cs="Aptos"/>
          <w:color w:val="000000" w:themeColor="text1"/>
        </w:rPr>
        <w:t xml:space="preserve"> interessados que se encontra </w:t>
      </w:r>
      <w:r>
        <w:rPr>
          <w:rFonts w:ascii="Aptos" w:eastAsia="Aptos" w:hAnsi="Aptos" w:cs="Aptos"/>
          <w:color w:val="000000" w:themeColor="text1"/>
        </w:rPr>
        <w:t>prorrogado,</w:t>
      </w:r>
      <w:r w:rsidRPr="007216EE">
        <w:rPr>
          <w:rFonts w:ascii="Aptos" w:eastAsia="Aptos" w:hAnsi="Aptos" w:cs="Aptos"/>
          <w:color w:val="000000" w:themeColor="text1"/>
        </w:rPr>
        <w:t xml:space="preserve"> </w:t>
      </w:r>
      <w:r w:rsidRPr="007216EE">
        <w:rPr>
          <w:rFonts w:ascii="Aptos" w:eastAsia="Aptos" w:hAnsi="Aptos" w:cs="Aptos"/>
          <w:b/>
          <w:bCs/>
          <w:color w:val="000000" w:themeColor="text1"/>
        </w:rPr>
        <w:t xml:space="preserve">por mais </w:t>
      </w:r>
      <w:r w:rsidR="004744F9">
        <w:rPr>
          <w:rFonts w:ascii="Aptos" w:eastAsia="Aptos" w:hAnsi="Aptos" w:cs="Aptos"/>
          <w:b/>
          <w:bCs/>
          <w:color w:val="000000" w:themeColor="text1"/>
        </w:rPr>
        <w:t>10</w:t>
      </w:r>
      <w:r w:rsidRPr="007216EE">
        <w:rPr>
          <w:rFonts w:ascii="Aptos" w:eastAsia="Aptos" w:hAnsi="Aptos" w:cs="Aptos"/>
          <w:b/>
          <w:bCs/>
          <w:color w:val="000000" w:themeColor="text1"/>
        </w:rPr>
        <w:t xml:space="preserve"> (</w:t>
      </w:r>
      <w:r w:rsidR="004744F9">
        <w:rPr>
          <w:rFonts w:ascii="Aptos" w:eastAsia="Aptos" w:hAnsi="Aptos" w:cs="Aptos"/>
          <w:b/>
          <w:bCs/>
          <w:color w:val="000000" w:themeColor="text1"/>
        </w:rPr>
        <w:t>dez</w:t>
      </w:r>
      <w:r w:rsidRPr="007216EE">
        <w:rPr>
          <w:rFonts w:ascii="Aptos" w:eastAsia="Aptos" w:hAnsi="Aptos" w:cs="Aptos"/>
          <w:b/>
          <w:bCs/>
          <w:color w:val="000000" w:themeColor="text1"/>
        </w:rPr>
        <w:t>) dias úteis</w:t>
      </w:r>
      <w:r>
        <w:rPr>
          <w:rFonts w:ascii="Aptos" w:eastAsia="Aptos" w:hAnsi="Aptos" w:cs="Aptos"/>
          <w:color w:val="000000" w:themeColor="text1"/>
        </w:rPr>
        <w:t xml:space="preserve">, a contar de 16/10/2025, </w:t>
      </w:r>
      <w:r w:rsidRPr="007216EE">
        <w:rPr>
          <w:rFonts w:ascii="Aptos" w:eastAsia="Aptos" w:hAnsi="Aptos" w:cs="Aptos"/>
          <w:color w:val="000000" w:themeColor="text1"/>
        </w:rPr>
        <w:t xml:space="preserve">o prazo </w:t>
      </w:r>
      <w:r>
        <w:rPr>
          <w:rFonts w:ascii="Aptos" w:eastAsia="Aptos" w:hAnsi="Aptos" w:cs="Aptos"/>
          <w:color w:val="000000" w:themeColor="text1"/>
        </w:rPr>
        <w:t>para apresentação de propostas e documentos de habilitação referentes ao Edital de Credenciamento n.º 01/2025 SS</w:t>
      </w:r>
      <w:r w:rsidR="00812710">
        <w:rPr>
          <w:rFonts w:ascii="Aptos" w:eastAsia="Aptos" w:hAnsi="Aptos" w:cs="Aptos"/>
          <w:color w:val="000000" w:themeColor="text1"/>
        </w:rPr>
        <w:t>G</w:t>
      </w:r>
      <w:r>
        <w:rPr>
          <w:rFonts w:ascii="Aptos" w:eastAsia="Aptos" w:hAnsi="Aptos" w:cs="Aptos"/>
          <w:color w:val="000000" w:themeColor="text1"/>
        </w:rPr>
        <w:t>/SEXEC, cujo objeto consiste no credenciamento d</w:t>
      </w:r>
      <w:r w:rsidRPr="007216EE">
        <w:rPr>
          <w:rFonts w:ascii="Aptos" w:eastAsia="Aptos" w:hAnsi="Aptos" w:cs="Aptos"/>
          <w:color w:val="000000" w:themeColor="text1"/>
        </w:rPr>
        <w:t xml:space="preserve">e hotéis a fim de atender à demanda de hospedagem referente à 30ª Cúpula das </w:t>
      </w:r>
      <w:proofErr w:type="spellStart"/>
      <w:r w:rsidRPr="007216EE">
        <w:rPr>
          <w:rFonts w:ascii="Aptos" w:eastAsia="Aptos" w:hAnsi="Aptos" w:cs="Aptos"/>
          <w:color w:val="000000" w:themeColor="text1"/>
        </w:rPr>
        <w:t>Mercocidades</w:t>
      </w:r>
      <w:proofErr w:type="spellEnd"/>
      <w:r>
        <w:rPr>
          <w:rFonts w:ascii="Aptos" w:eastAsia="Aptos" w:hAnsi="Aptos" w:cs="Aptos"/>
          <w:color w:val="000000" w:themeColor="text1"/>
        </w:rPr>
        <w:t xml:space="preserve">. </w:t>
      </w:r>
    </w:p>
    <w:p w14:paraId="51AEBDC1" w14:textId="77777777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</w:p>
    <w:p w14:paraId="6B8C2FF6" w14:textId="48C7F3C3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Objeto: Credenciamento d</w:t>
      </w:r>
      <w:r w:rsidRPr="007216EE">
        <w:rPr>
          <w:rFonts w:ascii="Aptos" w:eastAsia="Aptos" w:hAnsi="Aptos" w:cs="Aptos"/>
          <w:color w:val="000000" w:themeColor="text1"/>
        </w:rPr>
        <w:t xml:space="preserve">e hotéis a fim de atender à demanda de hospedagem referente à 30ª Cúpula das </w:t>
      </w:r>
      <w:proofErr w:type="spellStart"/>
      <w:r w:rsidRPr="007216EE">
        <w:rPr>
          <w:rFonts w:ascii="Aptos" w:eastAsia="Aptos" w:hAnsi="Aptos" w:cs="Aptos"/>
          <w:color w:val="000000" w:themeColor="text1"/>
        </w:rPr>
        <w:t>Mercocidades</w:t>
      </w:r>
      <w:proofErr w:type="spellEnd"/>
      <w:r>
        <w:rPr>
          <w:rFonts w:ascii="Aptos" w:eastAsia="Aptos" w:hAnsi="Aptos" w:cs="Aptos"/>
          <w:color w:val="000000" w:themeColor="text1"/>
        </w:rPr>
        <w:t>.</w:t>
      </w:r>
    </w:p>
    <w:p w14:paraId="0DD25692" w14:textId="4903ECF9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Prazo: mais </w:t>
      </w:r>
      <w:r w:rsidR="004744F9">
        <w:rPr>
          <w:rFonts w:ascii="Aptos" w:eastAsia="Aptos" w:hAnsi="Aptos" w:cs="Aptos"/>
          <w:color w:val="000000" w:themeColor="text1"/>
        </w:rPr>
        <w:t>10</w:t>
      </w:r>
      <w:r>
        <w:rPr>
          <w:rFonts w:ascii="Aptos" w:eastAsia="Aptos" w:hAnsi="Aptos" w:cs="Aptos"/>
          <w:color w:val="000000" w:themeColor="text1"/>
        </w:rPr>
        <w:t xml:space="preserve"> (</w:t>
      </w:r>
      <w:r w:rsidR="004744F9">
        <w:rPr>
          <w:rFonts w:ascii="Aptos" w:eastAsia="Aptos" w:hAnsi="Aptos" w:cs="Aptos"/>
          <w:color w:val="000000" w:themeColor="text1"/>
        </w:rPr>
        <w:t>dez</w:t>
      </w:r>
      <w:r>
        <w:rPr>
          <w:rFonts w:ascii="Aptos" w:eastAsia="Aptos" w:hAnsi="Aptos" w:cs="Aptos"/>
          <w:color w:val="000000" w:themeColor="text1"/>
        </w:rPr>
        <w:t>) dias úteis, se encerrando em 2</w:t>
      </w:r>
      <w:r w:rsidR="004744F9">
        <w:rPr>
          <w:rFonts w:ascii="Aptos" w:eastAsia="Aptos" w:hAnsi="Aptos" w:cs="Aptos"/>
          <w:color w:val="000000" w:themeColor="text1"/>
        </w:rPr>
        <w:t>9</w:t>
      </w:r>
      <w:r>
        <w:rPr>
          <w:rFonts w:ascii="Aptos" w:eastAsia="Aptos" w:hAnsi="Aptos" w:cs="Aptos"/>
          <w:color w:val="000000" w:themeColor="text1"/>
        </w:rPr>
        <w:t>/10/2025.</w:t>
      </w:r>
    </w:p>
    <w:p w14:paraId="0648EFEB" w14:textId="28CEA34C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Forma de envio: </w:t>
      </w:r>
      <w:hyperlink r:id="rId5" w:history="1">
        <w:r w:rsidRPr="001F1196">
          <w:rPr>
            <w:rStyle w:val="Hyperlink"/>
            <w:rFonts w:ascii="Aptos" w:eastAsia="Aptos" w:hAnsi="Aptos" w:cs="Aptos"/>
          </w:rPr>
          <w:t>subdegestao@sexec.niteroi.rj.gov.br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159B9419" w14:textId="41287972" w:rsidR="00765921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 xml:space="preserve">Acesso ao Edital: </w:t>
      </w:r>
      <w:hyperlink r:id="rId6" w:history="1">
        <w:r w:rsidRPr="001F1196">
          <w:rPr>
            <w:rStyle w:val="Hyperlink"/>
            <w:rFonts w:ascii="Aptos" w:eastAsia="Aptos" w:hAnsi="Aptos" w:cs="Aptos"/>
          </w:rPr>
          <w:t>https://niteroi.rj.gov.br/cp-ssg-sexec-01-2025/</w:t>
        </w:r>
      </w:hyperlink>
      <w:r>
        <w:rPr>
          <w:rFonts w:ascii="Aptos" w:eastAsia="Aptos" w:hAnsi="Aptos" w:cs="Aptos"/>
          <w:color w:val="000000" w:themeColor="text1"/>
        </w:rPr>
        <w:t xml:space="preserve">. </w:t>
      </w:r>
    </w:p>
    <w:p w14:paraId="3D56BD56" w14:textId="77777777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</w:p>
    <w:p w14:paraId="3021AEDE" w14:textId="6697BD66" w:rsidR="007216EE" w:rsidRDefault="007216EE" w:rsidP="007216EE">
      <w:pPr>
        <w:spacing w:after="0" w:line="360" w:lineRule="auto"/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ab/>
      </w:r>
    </w:p>
    <w:p w14:paraId="12FFA0B4" w14:textId="0434C47E" w:rsidR="007216EE" w:rsidRDefault="007216EE" w:rsidP="007216EE">
      <w:pPr>
        <w:spacing w:after="0" w:line="360" w:lineRule="auto"/>
        <w:jc w:val="center"/>
        <w:rPr>
          <w:rFonts w:ascii="Aptos" w:eastAsia="Aptos" w:hAnsi="Aptos" w:cs="Aptos"/>
          <w:color w:val="000000" w:themeColor="text1"/>
        </w:rPr>
      </w:pPr>
      <w:r w:rsidRPr="007216EE">
        <w:rPr>
          <w:rFonts w:ascii="Aptos" w:eastAsia="Aptos" w:hAnsi="Aptos" w:cs="Aptos"/>
          <w:color w:val="000000" w:themeColor="text1"/>
        </w:rPr>
        <w:t>COMISSÃO ESPECIAL DE CREDENCIAMENTO</w:t>
      </w:r>
    </w:p>
    <w:p w14:paraId="244268C0" w14:textId="287CC0E6" w:rsidR="007216EE" w:rsidRPr="007216EE" w:rsidRDefault="007216EE" w:rsidP="007216EE">
      <w:pPr>
        <w:spacing w:after="0" w:line="360" w:lineRule="auto"/>
        <w:jc w:val="center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EDITAL DE CREDENCIAMENTO N.º 01/2025</w:t>
      </w:r>
      <w:r w:rsidR="00812710">
        <w:rPr>
          <w:rFonts w:ascii="Aptos" w:eastAsia="Aptos" w:hAnsi="Aptos" w:cs="Aptos"/>
          <w:color w:val="000000" w:themeColor="text1"/>
        </w:rPr>
        <w:t xml:space="preserve"> SSG/SEXEC</w:t>
      </w:r>
    </w:p>
    <w:sectPr w:rsidR="007216EE" w:rsidRPr="007216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37A"/>
    <w:multiLevelType w:val="multilevel"/>
    <w:tmpl w:val="269C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418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DD0FEB"/>
    <w:rsid w:val="00010BC8"/>
    <w:rsid w:val="000369A0"/>
    <w:rsid w:val="00036C32"/>
    <w:rsid w:val="00096EEB"/>
    <w:rsid w:val="000F1E83"/>
    <w:rsid w:val="000F49FC"/>
    <w:rsid w:val="00113DFD"/>
    <w:rsid w:val="00154A70"/>
    <w:rsid w:val="001558A9"/>
    <w:rsid w:val="001A1ED5"/>
    <w:rsid w:val="001C2C93"/>
    <w:rsid w:val="0024445F"/>
    <w:rsid w:val="002602F2"/>
    <w:rsid w:val="0028051D"/>
    <w:rsid w:val="002D3452"/>
    <w:rsid w:val="003155E4"/>
    <w:rsid w:val="0032712A"/>
    <w:rsid w:val="0044484D"/>
    <w:rsid w:val="004630A9"/>
    <w:rsid w:val="004744F9"/>
    <w:rsid w:val="004A51F7"/>
    <w:rsid w:val="004C187B"/>
    <w:rsid w:val="00642998"/>
    <w:rsid w:val="006E74C0"/>
    <w:rsid w:val="007216EE"/>
    <w:rsid w:val="00765921"/>
    <w:rsid w:val="007C027F"/>
    <w:rsid w:val="007F51EA"/>
    <w:rsid w:val="00812710"/>
    <w:rsid w:val="00932853"/>
    <w:rsid w:val="0096595C"/>
    <w:rsid w:val="009D5B49"/>
    <w:rsid w:val="00A25757"/>
    <w:rsid w:val="00A465B9"/>
    <w:rsid w:val="00B04CAF"/>
    <w:rsid w:val="00B2088C"/>
    <w:rsid w:val="00B677D9"/>
    <w:rsid w:val="00CE31D6"/>
    <w:rsid w:val="00D07FC4"/>
    <w:rsid w:val="00D81149"/>
    <w:rsid w:val="00DA710B"/>
    <w:rsid w:val="00DC4695"/>
    <w:rsid w:val="00DD1E19"/>
    <w:rsid w:val="00DD2AEC"/>
    <w:rsid w:val="00DD795D"/>
    <w:rsid w:val="00E80A9E"/>
    <w:rsid w:val="00F14A95"/>
    <w:rsid w:val="00F47A0D"/>
    <w:rsid w:val="00F83774"/>
    <w:rsid w:val="083D9D05"/>
    <w:rsid w:val="0990D7BD"/>
    <w:rsid w:val="0F7279C9"/>
    <w:rsid w:val="10178F81"/>
    <w:rsid w:val="17048CFC"/>
    <w:rsid w:val="26DAE98A"/>
    <w:rsid w:val="292463A3"/>
    <w:rsid w:val="2B4E4D8F"/>
    <w:rsid w:val="31DBDC4C"/>
    <w:rsid w:val="334A5592"/>
    <w:rsid w:val="38C8AA5B"/>
    <w:rsid w:val="406E8FB0"/>
    <w:rsid w:val="50FB69E0"/>
    <w:rsid w:val="51D6EA44"/>
    <w:rsid w:val="581E97F6"/>
    <w:rsid w:val="5D0492A5"/>
    <w:rsid w:val="619F0C36"/>
    <w:rsid w:val="6ADDA706"/>
    <w:rsid w:val="6CAD510A"/>
    <w:rsid w:val="708BCD9A"/>
    <w:rsid w:val="723519CE"/>
    <w:rsid w:val="76DD0FEB"/>
    <w:rsid w:val="76F2D22F"/>
    <w:rsid w:val="7AFAE20F"/>
    <w:rsid w:val="7BEA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D0FEB"/>
  <w15:chartTrackingRefBased/>
  <w15:docId w15:val="{82E9CD9F-6910-44BB-BC08-43F4A4722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216E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1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iteroi.rj.gov.br/cp-ssg-sexec-01-2025/" TargetMode="External"/><Relationship Id="rId5" Type="http://schemas.openxmlformats.org/officeDocument/2006/relationships/hyperlink" Target="mailto:subdegestao@sexec.niteroi.rj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Mayra de Oliveira</dc:creator>
  <cp:keywords/>
  <dc:description/>
  <cp:lastModifiedBy>Thaiana</cp:lastModifiedBy>
  <cp:revision>4</cp:revision>
  <dcterms:created xsi:type="dcterms:W3CDTF">2025-10-15T19:48:00Z</dcterms:created>
  <dcterms:modified xsi:type="dcterms:W3CDTF">2025-10-15T20:08:00Z</dcterms:modified>
</cp:coreProperties>
</file>